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490AC" w14:textId="7AA144A0" w:rsidR="00A808FE" w:rsidRPr="0097440D" w:rsidRDefault="0022464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440D">
        <w:rPr>
          <w:rFonts w:ascii="Times New Roman" w:hAnsi="Times New Roman" w:cs="Times New Roman"/>
          <w:sz w:val="28"/>
          <w:szCs w:val="28"/>
          <w:lang w:val="en-US"/>
        </w:rPr>
        <w:t>Performance Profiling Report</w:t>
      </w:r>
    </w:p>
    <w:p w14:paraId="17D296F4" w14:textId="6AA6F656" w:rsidR="0022464C" w:rsidRPr="0097440D" w:rsidRDefault="0022464C">
      <w:pPr>
        <w:rPr>
          <w:rFonts w:ascii="Times New Roman" w:hAnsi="Times New Roman" w:cs="Times New Roman"/>
          <w:lang w:val="en-US"/>
        </w:rPr>
      </w:pPr>
      <w:r w:rsidRPr="0097440D">
        <w:rPr>
          <w:rFonts w:ascii="Times New Roman" w:hAnsi="Times New Roman" w:cs="Times New Roman"/>
          <w:lang w:val="en-US"/>
        </w:rPr>
        <w:t>Baseline Snapshot</w:t>
      </w:r>
    </w:p>
    <w:p w14:paraId="22454318" w14:textId="7B0002EA" w:rsidR="0097440D" w:rsidRDefault="0097440D" w:rsidP="00FF70BF">
      <w:pPr>
        <w:ind w:left="-810" w:right="-900"/>
        <w:jc w:val="center"/>
        <w:rPr>
          <w:lang w:val="en-US"/>
        </w:rPr>
      </w:pPr>
      <w:r w:rsidRPr="0097440D">
        <w:rPr>
          <w:lang w:val="en-US"/>
        </w:rPr>
        <w:drawing>
          <wp:inline distT="0" distB="0" distL="0" distR="0" wp14:anchorId="6046DE99" wp14:editId="099EC348">
            <wp:extent cx="6526530" cy="3482212"/>
            <wp:effectExtent l="0" t="0" r="7620" b="444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42580" cy="34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2DE8" w14:textId="74587ACF" w:rsidR="00B23DF7" w:rsidRDefault="00FE1E5D" w:rsidP="0097440D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foliage 2 material changed to standard</w:t>
      </w:r>
      <w:r w:rsidR="00EA6C9A">
        <w:rPr>
          <w:rFonts w:ascii="Times New Roman" w:hAnsi="Times New Roman" w:cs="Times New Roman"/>
          <w:lang w:val="en-US"/>
        </w:rPr>
        <w:t xml:space="preserve"> from Autodesk interactive</w:t>
      </w:r>
    </w:p>
    <w:p w14:paraId="4F601559" w14:textId="2A8BA610" w:rsidR="00FE1E5D" w:rsidRDefault="00FF70BF" w:rsidP="00FF70BF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FF70BF">
        <w:rPr>
          <w:rFonts w:ascii="Times New Roman" w:hAnsi="Times New Roman" w:cs="Times New Roman"/>
          <w:lang w:val="en-US"/>
        </w:rPr>
        <w:drawing>
          <wp:inline distT="0" distB="0" distL="0" distR="0" wp14:anchorId="1DD6E252" wp14:editId="1CF2C1E7">
            <wp:extent cx="6506703" cy="3463290"/>
            <wp:effectExtent l="0" t="0" r="8890" b="381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0420" cy="34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5AA" w14:textId="77777777" w:rsidR="00EA6C9A" w:rsidRDefault="00EA6C9A" w:rsidP="00EA6C9A">
      <w:pPr>
        <w:ind w:left="-810" w:right="-900"/>
        <w:rPr>
          <w:rFonts w:ascii="Times New Roman" w:hAnsi="Times New Roman" w:cs="Times New Roman"/>
          <w:lang w:val="en-US"/>
        </w:rPr>
      </w:pPr>
    </w:p>
    <w:p w14:paraId="4A6E8077" w14:textId="0929BBC1" w:rsidR="00EA6C9A" w:rsidRDefault="00EA6C9A" w:rsidP="00EA6C9A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After dirt 1 material changed to standard from Autodesk interactive </w:t>
      </w:r>
    </w:p>
    <w:p w14:paraId="21148B4B" w14:textId="289E5020" w:rsidR="00EA6C9A" w:rsidRDefault="004E7FF9" w:rsidP="004E7FF9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4E7FF9">
        <w:rPr>
          <w:rFonts w:ascii="Times New Roman" w:hAnsi="Times New Roman" w:cs="Times New Roman"/>
          <w:lang w:val="en-US"/>
        </w:rPr>
        <w:drawing>
          <wp:inline distT="0" distB="0" distL="0" distR="0" wp14:anchorId="2E54EC3E" wp14:editId="17440C73">
            <wp:extent cx="6318422" cy="3371850"/>
            <wp:effectExtent l="0" t="0" r="6350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0329" cy="3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438E" w14:textId="722611AD" w:rsidR="004D404F" w:rsidRDefault="004D404F" w:rsidP="00001BA9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removing extra tiles</w:t>
      </w:r>
    </w:p>
    <w:p w14:paraId="79294C60" w14:textId="11193EE9" w:rsidR="00EA6C9A" w:rsidRDefault="004D404F" w:rsidP="004D404F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4D404F">
        <w:rPr>
          <w:rFonts w:ascii="Times New Roman" w:hAnsi="Times New Roman" w:cs="Times New Roman"/>
          <w:lang w:val="en-US"/>
        </w:rPr>
        <w:drawing>
          <wp:inline distT="0" distB="0" distL="0" distR="0" wp14:anchorId="39F32440" wp14:editId="7184DCD8">
            <wp:extent cx="6624402" cy="3528060"/>
            <wp:effectExtent l="0" t="0" r="5080" b="0"/>
            <wp:docPr id="6" name="Picture 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5930" cy="35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D352" w14:textId="51F8803E" w:rsidR="0079580E" w:rsidRDefault="0079580E" w:rsidP="0079580E">
      <w:pPr>
        <w:ind w:left="-810" w:right="-900"/>
        <w:rPr>
          <w:rFonts w:ascii="Times New Roman" w:hAnsi="Times New Roman" w:cs="Times New Roman"/>
          <w:lang w:val="en-US"/>
        </w:rPr>
      </w:pPr>
    </w:p>
    <w:p w14:paraId="455C9A06" w14:textId="77777777" w:rsidR="00001BA9" w:rsidRDefault="00001BA9" w:rsidP="0079580E">
      <w:pPr>
        <w:ind w:left="-810" w:right="-900"/>
        <w:rPr>
          <w:rFonts w:ascii="Times New Roman" w:hAnsi="Times New Roman" w:cs="Times New Roman"/>
          <w:lang w:val="en-US"/>
        </w:rPr>
      </w:pPr>
    </w:p>
    <w:p w14:paraId="108F2E9D" w14:textId="3B1251B1" w:rsidR="004D404F" w:rsidRDefault="0079580E" w:rsidP="0079580E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After dirt material changed to standard from Autodesk interactive</w:t>
      </w:r>
    </w:p>
    <w:p w14:paraId="4F8F43C1" w14:textId="07F55C01" w:rsidR="0079580E" w:rsidRDefault="0079580E" w:rsidP="0079580E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79580E">
        <w:rPr>
          <w:rFonts w:ascii="Times New Roman" w:hAnsi="Times New Roman" w:cs="Times New Roman"/>
          <w:lang w:val="en-US"/>
        </w:rPr>
        <w:drawing>
          <wp:inline distT="0" distB="0" distL="0" distR="0" wp14:anchorId="7FBCB789" wp14:editId="302CA067">
            <wp:extent cx="6263640" cy="3356669"/>
            <wp:effectExtent l="0" t="0" r="381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8850" cy="33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3487" w14:textId="6A35B9DC" w:rsidR="00392C48" w:rsidRDefault="00392C48" w:rsidP="00392C48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removing mesh colliders from perimeter objects</w:t>
      </w:r>
    </w:p>
    <w:p w14:paraId="78F91C0C" w14:textId="3139C757" w:rsidR="00392C48" w:rsidRDefault="00090888" w:rsidP="0079580E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090888">
        <w:rPr>
          <w:rFonts w:ascii="Times New Roman" w:hAnsi="Times New Roman" w:cs="Times New Roman"/>
          <w:lang w:val="en-US"/>
        </w:rPr>
        <w:drawing>
          <wp:inline distT="0" distB="0" distL="0" distR="0" wp14:anchorId="10A11858" wp14:editId="01D1C30F">
            <wp:extent cx="6204831" cy="3288030"/>
            <wp:effectExtent l="0" t="0" r="5715" b="7620"/>
            <wp:docPr id="9" name="Picture 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8110" cy="32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C14C" w14:textId="77777777" w:rsidR="00001BA9" w:rsidRDefault="00001BA9" w:rsidP="003B723A">
      <w:pPr>
        <w:ind w:left="-810" w:right="-900"/>
        <w:rPr>
          <w:rFonts w:ascii="Times New Roman" w:hAnsi="Times New Roman" w:cs="Times New Roman"/>
          <w:lang w:val="en-US"/>
        </w:rPr>
      </w:pPr>
    </w:p>
    <w:p w14:paraId="771B72B7" w14:textId="39811448" w:rsidR="00001BA9" w:rsidRDefault="00001BA9" w:rsidP="003B723A">
      <w:pPr>
        <w:ind w:left="-810" w:right="-900"/>
        <w:rPr>
          <w:rFonts w:ascii="Times New Roman" w:hAnsi="Times New Roman" w:cs="Times New Roman"/>
          <w:lang w:val="en-US"/>
        </w:rPr>
      </w:pPr>
    </w:p>
    <w:p w14:paraId="4E8C29A2" w14:textId="77777777" w:rsidR="00001BA9" w:rsidRDefault="00001BA9" w:rsidP="003B723A">
      <w:pPr>
        <w:ind w:left="-810" w:right="-900"/>
        <w:rPr>
          <w:rFonts w:ascii="Times New Roman" w:hAnsi="Times New Roman" w:cs="Times New Roman"/>
          <w:lang w:val="en-US"/>
        </w:rPr>
      </w:pPr>
    </w:p>
    <w:p w14:paraId="04690C90" w14:textId="730CD675" w:rsidR="00392C48" w:rsidRDefault="003B723A" w:rsidP="003B723A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After changing tiles to static</w:t>
      </w:r>
    </w:p>
    <w:p w14:paraId="67380F09" w14:textId="5077D66C" w:rsidR="003B723A" w:rsidRDefault="003B723A" w:rsidP="003B723A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3B723A">
        <w:rPr>
          <w:rFonts w:ascii="Times New Roman" w:hAnsi="Times New Roman" w:cs="Times New Roman"/>
          <w:lang w:val="en-US"/>
        </w:rPr>
        <w:drawing>
          <wp:inline distT="0" distB="0" distL="0" distR="0" wp14:anchorId="3C3115BD" wp14:editId="1C324B1A">
            <wp:extent cx="6386410" cy="3425190"/>
            <wp:effectExtent l="0" t="0" r="0" b="381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680" cy="342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80ED" w14:textId="66FB78EB" w:rsidR="00FA654A" w:rsidRDefault="00FA654A" w:rsidP="00FA654A">
      <w:pPr>
        <w:ind w:left="-810" w:right="-900"/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t>Reverted back</w:t>
      </w:r>
      <w:proofErr w:type="gramEnd"/>
      <w:r>
        <w:rPr>
          <w:rFonts w:ascii="Times New Roman" w:hAnsi="Times New Roman" w:cs="Times New Roman"/>
          <w:lang w:val="en-US"/>
        </w:rPr>
        <w:t xml:space="preserve"> to “</w:t>
      </w:r>
      <w:r>
        <w:rPr>
          <w:rFonts w:ascii="Times New Roman" w:hAnsi="Times New Roman" w:cs="Times New Roman"/>
          <w:lang w:val="en-US"/>
        </w:rPr>
        <w:t>After removing mesh colliders from perimeter objects</w:t>
      </w:r>
      <w:r>
        <w:rPr>
          <w:rFonts w:ascii="Times New Roman" w:hAnsi="Times New Roman" w:cs="Times New Roman"/>
          <w:lang w:val="en-US"/>
        </w:rPr>
        <w:t>”</w:t>
      </w:r>
    </w:p>
    <w:p w14:paraId="2069CCFF" w14:textId="5D36B4ED" w:rsidR="003B723A" w:rsidRDefault="00FA654A" w:rsidP="00FA654A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FA654A">
        <w:rPr>
          <w:rFonts w:ascii="Times New Roman" w:hAnsi="Times New Roman" w:cs="Times New Roman"/>
          <w:lang w:val="en-US"/>
        </w:rPr>
        <w:drawing>
          <wp:inline distT="0" distB="0" distL="0" distR="0" wp14:anchorId="7C48F6A1" wp14:editId="3E9EA74D">
            <wp:extent cx="6286500" cy="3352800"/>
            <wp:effectExtent l="0" t="0" r="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8443" cy="33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6FDE" w14:textId="385892C5" w:rsidR="00732250" w:rsidRDefault="00732250" w:rsidP="00732250">
      <w:pPr>
        <w:ind w:left="-810" w:right="-900"/>
        <w:rPr>
          <w:rFonts w:ascii="Times New Roman" w:hAnsi="Times New Roman" w:cs="Times New Roman"/>
          <w:lang w:val="en-US"/>
        </w:rPr>
      </w:pPr>
    </w:p>
    <w:p w14:paraId="78A7F529" w14:textId="77777777" w:rsidR="00732250" w:rsidRDefault="00732250" w:rsidP="00732250">
      <w:pPr>
        <w:ind w:left="-810" w:right="-900"/>
        <w:rPr>
          <w:rFonts w:ascii="Times New Roman" w:hAnsi="Times New Roman" w:cs="Times New Roman"/>
          <w:lang w:val="en-US"/>
        </w:rPr>
      </w:pPr>
    </w:p>
    <w:p w14:paraId="74402E22" w14:textId="3377092E" w:rsidR="00FA654A" w:rsidRDefault="00732250" w:rsidP="00732250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After reducing image size based on Build Report</w:t>
      </w:r>
    </w:p>
    <w:p w14:paraId="317526C7" w14:textId="5314EAC5" w:rsidR="00732250" w:rsidRDefault="001F6EE4" w:rsidP="00732250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1F6EE4">
        <w:rPr>
          <w:rFonts w:ascii="Times New Roman" w:hAnsi="Times New Roman" w:cs="Times New Roman"/>
          <w:lang w:val="en-US"/>
        </w:rPr>
        <w:drawing>
          <wp:inline distT="0" distB="0" distL="0" distR="0" wp14:anchorId="59B05BB9" wp14:editId="3A88AC58">
            <wp:extent cx="6715636" cy="3573780"/>
            <wp:effectExtent l="0" t="0" r="9525" b="762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3795" cy="357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781B" w14:textId="083A2576" w:rsidR="00957C63" w:rsidRDefault="00957C63" w:rsidP="00957C63">
      <w:pPr>
        <w:ind w:left="-810" w:right="-9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combining meshes and removing children</w:t>
      </w:r>
      <w:r w:rsidR="00F84381">
        <w:rPr>
          <w:rFonts w:ascii="Times New Roman" w:hAnsi="Times New Roman" w:cs="Times New Roman"/>
          <w:lang w:val="en-US"/>
        </w:rPr>
        <w:t>’s</w:t>
      </w:r>
      <w:r>
        <w:rPr>
          <w:rFonts w:ascii="Times New Roman" w:hAnsi="Times New Roman" w:cs="Times New Roman"/>
          <w:lang w:val="en-US"/>
        </w:rPr>
        <w:t xml:space="preserve"> mesh renderers.</w:t>
      </w:r>
    </w:p>
    <w:p w14:paraId="4D5D6521" w14:textId="143B5AA6" w:rsidR="00957C63" w:rsidRDefault="00001BA9" w:rsidP="00957C63">
      <w:pPr>
        <w:ind w:left="-810" w:right="-900"/>
        <w:jc w:val="center"/>
        <w:rPr>
          <w:rFonts w:ascii="Times New Roman" w:hAnsi="Times New Roman" w:cs="Times New Roman"/>
          <w:lang w:val="en-US"/>
        </w:rPr>
      </w:pPr>
      <w:r w:rsidRPr="00001BA9">
        <w:rPr>
          <w:rFonts w:ascii="Times New Roman" w:hAnsi="Times New Roman" w:cs="Times New Roman"/>
          <w:lang w:val="en-US"/>
        </w:rPr>
        <w:drawing>
          <wp:inline distT="0" distB="0" distL="0" distR="0" wp14:anchorId="441147E1" wp14:editId="32EEA7D1">
            <wp:extent cx="6640386" cy="3528060"/>
            <wp:effectExtent l="0" t="0" r="8255" b="0"/>
            <wp:docPr id="18" name="Picture 1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401" cy="35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4B69" w14:textId="545A8DDC" w:rsidR="00F84381" w:rsidRPr="00B23DF7" w:rsidRDefault="00F84381" w:rsidP="00001BA9">
      <w:pPr>
        <w:ind w:right="-900"/>
        <w:rPr>
          <w:rFonts w:ascii="Times New Roman" w:hAnsi="Times New Roman" w:cs="Times New Roman"/>
          <w:lang w:val="en-US"/>
        </w:rPr>
      </w:pPr>
    </w:p>
    <w:sectPr w:rsidR="00F84381" w:rsidRPr="00B23DF7" w:rsidSect="00240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4C"/>
    <w:rsid w:val="00001BA9"/>
    <w:rsid w:val="00090888"/>
    <w:rsid w:val="000E5CBB"/>
    <w:rsid w:val="00197504"/>
    <w:rsid w:val="001F6EE4"/>
    <w:rsid w:val="0022464C"/>
    <w:rsid w:val="0024022D"/>
    <w:rsid w:val="00392C48"/>
    <w:rsid w:val="003B723A"/>
    <w:rsid w:val="004D404F"/>
    <w:rsid w:val="004E7FF9"/>
    <w:rsid w:val="005F52A0"/>
    <w:rsid w:val="00732250"/>
    <w:rsid w:val="0079580E"/>
    <w:rsid w:val="007A0A92"/>
    <w:rsid w:val="00957C63"/>
    <w:rsid w:val="0097440D"/>
    <w:rsid w:val="00A808FE"/>
    <w:rsid w:val="00B23DF7"/>
    <w:rsid w:val="00EA6C9A"/>
    <w:rsid w:val="00F84381"/>
    <w:rsid w:val="00FA654A"/>
    <w:rsid w:val="00FE1E5D"/>
    <w:rsid w:val="00FF7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60600"/>
  <w15:chartTrackingRefBased/>
  <w15:docId w15:val="{69C90E24-63C2-4CA1-8ED2-DC2A69227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AFFA7-D978-489D-9E5A-07A2696C8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5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Audrey Bernier Larose</dc:creator>
  <cp:keywords/>
  <dc:description/>
  <cp:lastModifiedBy>Audrey Bernier Larose</cp:lastModifiedBy>
  <cp:revision>1</cp:revision>
  <dcterms:created xsi:type="dcterms:W3CDTF">2022-04-16T11:53:00Z</dcterms:created>
  <dcterms:modified xsi:type="dcterms:W3CDTF">2022-04-16T19:10:00Z</dcterms:modified>
</cp:coreProperties>
</file>